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19" w:rsidRPr="00BF2419" w:rsidRDefault="000C5E77" w:rsidP="000C5E77">
      <w:pPr>
        <w:shd w:val="clear" w:color="auto" w:fill="FFFFFF"/>
        <w:spacing w:before="300" w:after="300" w:line="240" w:lineRule="auto"/>
        <w:jc w:val="center"/>
        <w:outlineLvl w:val="0"/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  <w:t xml:space="preserve">ADAY </w:t>
      </w:r>
      <w:r w:rsidRPr="00BF2419">
        <w:rPr>
          <w:rFonts w:ascii="MyriadPro" w:eastAsia="Times New Roman" w:hAnsi="MyriadPro" w:cs="Times New Roman" w:hint="eastAsia"/>
          <w:b/>
          <w:bCs/>
          <w:color w:val="838383"/>
          <w:kern w:val="36"/>
          <w:sz w:val="45"/>
          <w:szCs w:val="45"/>
          <w:lang w:eastAsia="tr-TR"/>
        </w:rPr>
        <w:t>ÖĞ</w:t>
      </w:r>
      <w:r w:rsidRPr="00BF2419"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  <w:t>RENC</w:t>
      </w:r>
      <w:r w:rsidRPr="00BF2419">
        <w:rPr>
          <w:rFonts w:ascii="MyriadPro" w:eastAsia="Times New Roman" w:hAnsi="MyriadPro" w:cs="Times New Roman" w:hint="eastAsia"/>
          <w:b/>
          <w:bCs/>
          <w:color w:val="838383"/>
          <w:kern w:val="36"/>
          <w:sz w:val="45"/>
          <w:szCs w:val="45"/>
          <w:lang w:eastAsia="tr-TR"/>
        </w:rPr>
        <w:t>İ</w:t>
      </w:r>
      <w:r w:rsidRPr="00BF2419"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  <w:t xml:space="preserve"> </w:t>
      </w:r>
      <w:r w:rsidRPr="00BF2419">
        <w:rPr>
          <w:rFonts w:ascii="MyriadPro" w:eastAsia="Times New Roman" w:hAnsi="MyriadPro" w:cs="Times New Roman" w:hint="eastAsia"/>
          <w:b/>
          <w:bCs/>
          <w:color w:val="838383"/>
          <w:kern w:val="36"/>
          <w:sz w:val="45"/>
          <w:szCs w:val="45"/>
          <w:lang w:eastAsia="tr-TR"/>
        </w:rPr>
        <w:t>İŞ</w:t>
      </w:r>
      <w:r w:rsidRPr="00BF2419">
        <w:rPr>
          <w:rFonts w:ascii="MyriadPro" w:eastAsia="Times New Roman" w:hAnsi="MyriadPro" w:cs="Times New Roman"/>
          <w:b/>
          <w:bCs/>
          <w:color w:val="838383"/>
          <w:kern w:val="36"/>
          <w:sz w:val="45"/>
          <w:szCs w:val="45"/>
          <w:lang w:eastAsia="tr-TR"/>
        </w:rPr>
        <w:t>LEMLER</w:t>
      </w:r>
      <w:r w:rsidRPr="00BF2419">
        <w:rPr>
          <w:rFonts w:ascii="MyriadPro" w:eastAsia="Times New Roman" w:hAnsi="MyriadPro" w:cs="Times New Roman" w:hint="eastAsia"/>
          <w:b/>
          <w:bCs/>
          <w:color w:val="838383"/>
          <w:kern w:val="36"/>
          <w:sz w:val="45"/>
          <w:szCs w:val="45"/>
          <w:lang w:eastAsia="tr-TR"/>
        </w:rPr>
        <w:t>İ</w:t>
      </w:r>
    </w:p>
    <w:p w:rsidR="00BF2419" w:rsidRPr="00BF2419" w:rsidRDefault="00BF2419" w:rsidP="00BF2419">
      <w:pPr>
        <w:shd w:val="clear" w:color="auto" w:fill="F5F5F5"/>
        <w:spacing w:after="15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8B8B8B"/>
          <w:sz w:val="18"/>
          <w:szCs w:val="18"/>
          <w:lang w:eastAsia="tr-TR"/>
        </w:rPr>
        <w:t> </w:t>
      </w: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ÇIRAK ÖĞRENCİ (KALFALIK EĞİTİMİ) KAYDI İÇİN GEREKLİ EVRAKLAR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ÖĞRENİM DURUM BELGESİNİN ASLI VE FOTOKOPİSİ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ÖĞRENCİ VE VELİ KİMLİK BELGESİ ASLI VE ARKALI ÖNLÜ FOTOKOPİSİ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19 YAŞINDAN GÜN ALMIŞ OLAN ERKEK ADAYLARIN, ASKERLİK İLE İLİŞİĞİNİN OLMADIĞINI GÖSTERİR BELGE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 ADET BİYOMETRİK VESİKALIK FOTOĞRAF (ÖNDEN ÇEKİLMİŞ)</w:t>
      </w:r>
    </w:p>
    <w:p w:rsidR="00BF2419" w:rsidRPr="00BF2419" w:rsidRDefault="00BF2419" w:rsidP="000C5E77">
      <w:pPr>
        <w:shd w:val="clear" w:color="auto" w:fill="FFFFFF"/>
        <w:tabs>
          <w:tab w:val="left" w:pos="3165"/>
        </w:tabs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SAĞLIK RAPORU</w:t>
      </w:r>
      <w:r w:rsidR="000C5E7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bookmarkStart w:id="0" w:name="_GoBack"/>
      <w:bookmarkEnd w:id="0"/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9.SINIFLAR İÇİN SEÇMELİ DERS DİLEKÇESİ (OKULDAN ALINACAK)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ÖĞRENCİ TAAHHÜTNAMESİ (OKULDAN ALINACAK)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ÇALIŞTIĞI İŞLETMEDEKİ USTANIN </w:t>
      </w: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USTA ÖĞRETİCİLİK BELGESİ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ASLI VE FOTOKOPİSİ 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9)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 ADET İŞLETMELERDE MESLEKİ EĞİTİM (İME) SÖZLEŞMESİNİN DOLDURULUP BÜTÜN SAYFALARININ İMZALI KAŞELİ OLARAK GETİRİLMESİ (SÖZLEŞMELER OKULDAN ALINACAK)</w:t>
      </w:r>
    </w:p>
    <w:p w:rsidR="00BF2419" w:rsidRPr="00BF2419" w:rsidRDefault="00BF2419" w:rsidP="00BF2419">
      <w:pPr>
        <w:shd w:val="clear" w:color="auto" w:fill="FFFFFF"/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BF2419" w:rsidRPr="00BF2419" w:rsidRDefault="00BF2419" w:rsidP="00BF2419">
      <w:pPr>
        <w:shd w:val="clear" w:color="auto" w:fill="FFFFFF"/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KALFA ÖĞRENCİ (USTALIK EĞİTİMİ) KAYDI İÇİN GEREKLİ EVRAKLAR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ÖĞRENİM DURUM BELGESİNİN ASLI VE FOTOKOPİSİ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ÖĞRENCİ VE VELİ KİMLİK BELGESİ ASLI VE ARKALI ÖNLÜ FOTOKOPİSİ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KALFALIK BELGESİ ASLI VE FOTOKOPİSİ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19 YAŞINDAN GÜN ALMIŞ OLAN ERKEK ADAYLARIN, ASKERLİK İLE İLİŞİĞİNİN OLMADIĞINI GÖSTERİR BELGE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 ADET BİYOMETRİK VESİKALIK FOTOĞRAF (ÖNDEN ÇEKİLMİŞ)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SAĞLIK RAPORU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ÖĞRENCİ TAAHHÜTNAMESİ (OKULDAN ALINACAK)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ÇALIŞTIĞI İŞLETMEDEKİ USTANIN </w:t>
      </w: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USTA ÖĞRETİCİLİK BELGESİ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ASLI VE FOTOKOPİSİ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9)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3 ADET İŞLETMELERDE MESLEKİ EĞİTİM (İME) SÖZLEŞMESİNİN DOLDURULUP BÜTÜN SAYFALARININ İMZALI KAŞELİ OLARAK GETİRİLMESİ (SÖZLEŞMELER OKULDAN ALINACAK)</w:t>
      </w:r>
    </w:p>
    <w:p w:rsidR="00BF2419" w:rsidRPr="00BF2419" w:rsidRDefault="00BF2419" w:rsidP="00BF2419">
      <w:pPr>
        <w:shd w:val="clear" w:color="auto" w:fill="FFFFFF"/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BF2419" w:rsidRPr="00BF2419" w:rsidRDefault="00BF2419" w:rsidP="00BF2419">
      <w:pPr>
        <w:shd w:val="clear" w:color="auto" w:fill="FFFFFF"/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USTALIK ÖĞRETİCİLİK EĞİTİMİ KAYDI İÇİN GEREKLİ EVRAKLAR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ÖĞRENİM DURUM BELGESİNİN ASLI VE FOTOKOPİSİ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NÜFUS CÜZDANININ ASLI VE ARKALI ÖNLÜ FOTOKOPİSİ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USTALIK BELGESİNİN, İŞYERİ AÇMA BELGESİNİN, ÖNLİSANS DİPLOMASININ VEYA LİSANS DİPLOMASININ ASLI VE FOTOKOPİSİ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 ADET BİYOMETRİK VESİKALIK FOTOĞRAF (ÖNDEN ÇEKİLMİŞ)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5)     </w:t>
      </w: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USTA ÖĞRETİCİLİK BELGESİ İÇİN BAŞVURU FORMU (OKULDAN ALINABİLİR)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     </w:t>
      </w:r>
    </w:p>
    <w:p w:rsidR="00BF2419" w:rsidRPr="00BF2419" w:rsidRDefault="00BF2419" w:rsidP="00BF2419">
      <w:pPr>
        <w:shd w:val="clear" w:color="auto" w:fill="FFFFFF"/>
        <w:spacing w:after="187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F24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____________________________________</w:t>
      </w:r>
    </w:p>
    <w:p w:rsidR="00BF2419" w:rsidRPr="00BF2419" w:rsidRDefault="00BF2419" w:rsidP="00BF2419">
      <w:pPr>
        <w:shd w:val="clear" w:color="auto" w:fill="FFFFFF"/>
        <w:spacing w:after="0" w:line="240" w:lineRule="auto"/>
        <w:ind w:left="72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ÖNEMLİ !</w:t>
      </w:r>
      <w:proofErr w:type="gramEnd"/>
      <w:r w:rsidRPr="00BF241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: ÇIRAK VE KALFA KAYITLARI İÇİN İSTENEN USTA ÖĞRETİCİLİK BELGESİ ÜZERİNDE ALAN/DAL BELİRTİLMEMİŞSE; BAŞVURULAN ALAN/DAL ' DA ALINAN, AYNI KİŞİYE AİT USTALIK BELGESİ, İŞYERİ AÇMA BELGESİ, ÖNLİSANS DİPLOMASI VEYA LİSANS DİPLOMASININ ASLI VE FOTOKOPİSİ DE KAYIT EVRAKLARINA EKLENMELİDİR.</w:t>
      </w:r>
    </w:p>
    <w:sectPr w:rsidR="00BF2419" w:rsidRPr="00BF2419" w:rsidSect="000C5E7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19"/>
    <w:rsid w:val="000C5E77"/>
    <w:rsid w:val="00235E2A"/>
    <w:rsid w:val="00B05118"/>
    <w:rsid w:val="00B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20A78-E78E-40EE-A95E-DF350A51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atasanbilisim</dc:creator>
  <cp:keywords/>
  <dc:description/>
  <cp:lastModifiedBy>atasanbilisim</cp:lastModifiedBy>
  <cp:revision>2</cp:revision>
  <dcterms:created xsi:type="dcterms:W3CDTF">2021-06-17T09:09:00Z</dcterms:created>
  <dcterms:modified xsi:type="dcterms:W3CDTF">2021-07-05T11:46:00Z</dcterms:modified>
</cp:coreProperties>
</file>